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69" w:rsidRPr="00D7591F" w:rsidRDefault="00A71C69" w:rsidP="00A71C69">
      <w:pPr>
        <w:pStyle w:val="Heading2"/>
        <w:jc w:val="center"/>
        <w:rPr>
          <w:rFonts w:ascii="Tahoma" w:hAnsi="Tahoma" w:cs="Tahoma"/>
          <w:color w:val="auto"/>
          <w:sz w:val="52"/>
          <w:szCs w:val="52"/>
        </w:rPr>
      </w:pPr>
      <w:bookmarkStart w:id="0" w:name="_Toc399254017"/>
      <w:r w:rsidRPr="00D7591F">
        <w:rPr>
          <w:rFonts w:ascii="Tahoma" w:hAnsi="Tahoma" w:cs="Tahoma"/>
          <w:color w:val="auto"/>
          <w:sz w:val="52"/>
          <w:szCs w:val="52"/>
        </w:rPr>
        <w:t>MARKETING AND EXPOSURE</w:t>
      </w:r>
      <w:bookmarkEnd w:id="0"/>
    </w:p>
    <w:p w:rsidR="00A71C69" w:rsidRPr="00B359BA" w:rsidRDefault="00A71C69" w:rsidP="00A71C69">
      <w:pPr>
        <w:spacing w:after="0" w:line="240" w:lineRule="auto"/>
        <w:jc w:val="center"/>
        <w:rPr>
          <w:i/>
        </w:rPr>
      </w:pPr>
      <w:r>
        <w:rPr>
          <w:i/>
        </w:rPr>
        <w:t>S</w:t>
      </w:r>
      <w:r w:rsidRPr="00B359BA">
        <w:rPr>
          <w:i/>
        </w:rPr>
        <w:t>o what</w:t>
      </w:r>
      <w:r>
        <w:rPr>
          <w:i/>
        </w:rPr>
        <w:t>’</w:t>
      </w:r>
      <w:r w:rsidRPr="00B359BA">
        <w:rPr>
          <w:i/>
        </w:rPr>
        <w:t>s the point in holding events if</w:t>
      </w:r>
      <w:r>
        <w:rPr>
          <w:i/>
        </w:rPr>
        <w:t xml:space="preserve"> nobody knows about them right?</w:t>
      </w:r>
    </w:p>
    <w:p w:rsidR="00A71C69" w:rsidRPr="00B359BA" w:rsidRDefault="00A71C69" w:rsidP="00A71C69">
      <w:pPr>
        <w:spacing w:after="0" w:line="240" w:lineRule="auto"/>
        <w:jc w:val="center"/>
        <w:rPr>
          <w:i/>
        </w:rPr>
      </w:pPr>
      <w:r>
        <w:rPr>
          <w:i/>
        </w:rPr>
        <w:t>This year the Union want to push Clubs and S</w:t>
      </w:r>
      <w:r w:rsidRPr="00B359BA">
        <w:rPr>
          <w:i/>
        </w:rPr>
        <w:t>ocieties to</w:t>
      </w:r>
      <w:r>
        <w:rPr>
          <w:i/>
        </w:rPr>
        <w:t xml:space="preserve"> hold as many events as possible but also promote them as much as we can</w:t>
      </w:r>
      <w:r w:rsidRPr="00B359BA">
        <w:rPr>
          <w:i/>
        </w:rPr>
        <w:t>.</w:t>
      </w:r>
      <w:r>
        <w:rPr>
          <w:i/>
        </w:rPr>
        <w:t xml:space="preserve"> </w:t>
      </w:r>
      <w:r w:rsidRPr="00B359BA">
        <w:rPr>
          <w:i/>
        </w:rPr>
        <w:t xml:space="preserve">We have created </w:t>
      </w:r>
      <w:r>
        <w:rPr>
          <w:i/>
        </w:rPr>
        <w:t>a new website</w:t>
      </w:r>
      <w:r w:rsidRPr="00B359BA">
        <w:rPr>
          <w:i/>
        </w:rPr>
        <w:t xml:space="preserve"> </w:t>
      </w:r>
      <w:r>
        <w:rPr>
          <w:i/>
        </w:rPr>
        <w:t xml:space="preserve">that we will be rolling out in the first couple of weeks </w:t>
      </w:r>
      <w:r w:rsidRPr="00B359BA">
        <w:rPr>
          <w:i/>
        </w:rPr>
        <w:t>that will prove hugely beneficial</w:t>
      </w:r>
      <w:r>
        <w:rPr>
          <w:i/>
        </w:rPr>
        <w:t xml:space="preserve"> to C</w:t>
      </w:r>
      <w:r w:rsidRPr="00B359BA">
        <w:rPr>
          <w:i/>
        </w:rPr>
        <w:t xml:space="preserve">lubs and </w:t>
      </w:r>
      <w:r>
        <w:rPr>
          <w:i/>
        </w:rPr>
        <w:t>S</w:t>
      </w:r>
      <w:r w:rsidRPr="00B359BA">
        <w:rPr>
          <w:i/>
        </w:rPr>
        <w:t>ocieties when promoting events. But why stop there? Here</w:t>
      </w:r>
      <w:r>
        <w:rPr>
          <w:i/>
        </w:rPr>
        <w:t xml:space="preserve"> are</w:t>
      </w:r>
      <w:r w:rsidRPr="00B359BA">
        <w:rPr>
          <w:i/>
        </w:rPr>
        <w:t xml:space="preserve"> a few tips to help people know who you are</w:t>
      </w:r>
      <w:r>
        <w:rPr>
          <w:i/>
        </w:rPr>
        <w:t xml:space="preserve"> and what’s going on</w:t>
      </w:r>
      <w:r w:rsidRPr="00B359BA">
        <w:rPr>
          <w:i/>
        </w:rPr>
        <w:t>!</w:t>
      </w:r>
    </w:p>
    <w:p w:rsidR="00A71C69" w:rsidRPr="00B359BA" w:rsidRDefault="00A71C69" w:rsidP="00A71C69"/>
    <w:p w:rsidR="00A71C69" w:rsidRPr="002F4C06" w:rsidRDefault="00A71C69" w:rsidP="00A71C69">
      <w:pPr>
        <w:spacing w:after="0" w:line="240" w:lineRule="auto"/>
        <w:contextualSpacing/>
        <w:jc w:val="both"/>
        <w:rPr>
          <w:color w:val="00B0F0"/>
        </w:rPr>
      </w:pPr>
      <w:r w:rsidRPr="002F4C06">
        <w:rPr>
          <w:b/>
          <w:color w:val="00B0F0"/>
        </w:rPr>
        <w:t>MEMBERSHIP</w:t>
      </w:r>
    </w:p>
    <w:p w:rsidR="00A71C69" w:rsidRDefault="00A71C69" w:rsidP="00A71C69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The biggest part of any C</w:t>
      </w:r>
      <w:r w:rsidRPr="00B359BA">
        <w:t xml:space="preserve">lub or </w:t>
      </w:r>
      <w:r>
        <w:t>S</w:t>
      </w:r>
      <w:r w:rsidRPr="00B359BA">
        <w:t xml:space="preserve">ociety is the members. </w:t>
      </w:r>
    </w:p>
    <w:p w:rsidR="00A71C69" w:rsidRDefault="002A1BE8" w:rsidP="00A71C69">
      <w:pPr>
        <w:pStyle w:val="ListParagraph"/>
        <w:numPr>
          <w:ilvl w:val="0"/>
          <w:numId w:val="1"/>
        </w:numPr>
        <w:jc w:val="both"/>
      </w:pPr>
      <w:r>
        <w:t>Members are K</w:t>
      </w:r>
      <w:r w:rsidR="00A71C69" w:rsidRPr="00B359BA">
        <w:t xml:space="preserve">ey for event participation which is why </w:t>
      </w:r>
      <w:r w:rsidR="00A71C69">
        <w:t xml:space="preserve">even </w:t>
      </w:r>
      <w:r w:rsidR="00A71C69" w:rsidRPr="00B359BA">
        <w:t xml:space="preserve">before </w:t>
      </w:r>
      <w:r w:rsidR="00A71C69">
        <w:t xml:space="preserve">Clubs and </w:t>
      </w:r>
      <w:proofErr w:type="spellStart"/>
      <w:r w:rsidR="00A71C69">
        <w:t>Socs</w:t>
      </w:r>
      <w:proofErr w:type="spellEnd"/>
      <w:r w:rsidR="00A71C69">
        <w:t xml:space="preserve"> Fairs Day C</w:t>
      </w:r>
      <w:r w:rsidR="00A71C69" w:rsidRPr="00B359BA">
        <w:t xml:space="preserve">lubs and </w:t>
      </w:r>
      <w:r w:rsidR="00A71C69">
        <w:t>S</w:t>
      </w:r>
      <w:r w:rsidR="00A71C69" w:rsidRPr="00B359BA">
        <w:t>ocieties should be starting to recruit potential members.</w:t>
      </w:r>
    </w:p>
    <w:p w:rsidR="00A71C69" w:rsidRPr="00B359BA" w:rsidRDefault="00A71C69" w:rsidP="00A71C69">
      <w:pPr>
        <w:pStyle w:val="ListParagraph"/>
        <w:numPr>
          <w:ilvl w:val="0"/>
          <w:numId w:val="1"/>
        </w:numPr>
        <w:jc w:val="both"/>
      </w:pPr>
      <w:r w:rsidRPr="00B359BA">
        <w:t xml:space="preserve"> Creating </w:t>
      </w:r>
      <w:r>
        <w:t>Club/Soc T-shirts promoting Fairs Day during Orientation and F</w:t>
      </w:r>
      <w:r w:rsidRPr="00B359BA">
        <w:t>resher</w:t>
      </w:r>
      <w:r>
        <w:t>’</w:t>
      </w:r>
      <w:r w:rsidRPr="00B359BA">
        <w:t xml:space="preserve">s week is a great selling point and particularly involves first years in the college from the get go. </w:t>
      </w:r>
    </w:p>
    <w:p w:rsidR="00A71C69" w:rsidRPr="002F4C06" w:rsidRDefault="00A71C69" w:rsidP="00A71C69">
      <w:pPr>
        <w:spacing w:after="0" w:line="240" w:lineRule="auto"/>
        <w:jc w:val="both"/>
        <w:rPr>
          <w:color w:val="00B0F0"/>
        </w:rPr>
      </w:pPr>
      <w:r w:rsidRPr="002F4C06">
        <w:rPr>
          <w:b/>
          <w:color w:val="00B0F0"/>
        </w:rPr>
        <w:t>WHO ARE YOU?</w:t>
      </w:r>
    </w:p>
    <w:p w:rsidR="00A71C69" w:rsidRDefault="00A71C69" w:rsidP="00A71C69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H</w:t>
      </w:r>
      <w:r w:rsidRPr="00B359BA">
        <w:t xml:space="preserve">ow are you going to get members if you </w:t>
      </w:r>
      <w:r>
        <w:t xml:space="preserve">don’t know what you stand for? </w:t>
      </w:r>
    </w:p>
    <w:p w:rsidR="00A71C69" w:rsidRDefault="00A71C69" w:rsidP="00A71C69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C</w:t>
      </w:r>
      <w:r w:rsidRPr="00B359BA">
        <w:t xml:space="preserve">ome up with a few short snappy sentences that explain to members what your </w:t>
      </w:r>
      <w:r>
        <w:t xml:space="preserve">Club or Society does. </w:t>
      </w:r>
    </w:p>
    <w:p w:rsidR="00A71C69" w:rsidRDefault="00A71C69" w:rsidP="00A71C69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P</w:t>
      </w:r>
      <w:r w:rsidRPr="00B359BA">
        <w:t>otentia</w:t>
      </w:r>
      <w:r>
        <w:t>l members will approach you on Fair’s D</w:t>
      </w:r>
      <w:r w:rsidRPr="00B359BA">
        <w:t>ay and quiz you about what you do so always be prepare</w:t>
      </w:r>
      <w:r>
        <w:t xml:space="preserve">d! </w:t>
      </w:r>
    </w:p>
    <w:p w:rsidR="00A71C69" w:rsidRPr="00B359BA" w:rsidRDefault="00A71C69" w:rsidP="00A71C69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Do you and your c</w:t>
      </w:r>
      <w:r w:rsidRPr="00B359BA">
        <w:t>ommit</w:t>
      </w:r>
      <w:r>
        <w:t>t</w:t>
      </w:r>
      <w:r w:rsidRPr="00B359BA">
        <w:t>ee have a stro</w:t>
      </w:r>
      <w:r>
        <w:t>ng vision for the year ahead? Ca</w:t>
      </w:r>
      <w:r w:rsidRPr="00B359BA">
        <w:t xml:space="preserve">n you translate this to potential members?? </w:t>
      </w:r>
      <w:r>
        <w:t>P</w:t>
      </w:r>
      <w:r w:rsidRPr="00B359BA">
        <w:t xml:space="preserve">rioritise what you want to achieve out of the year and be able to sell yourselves. </w:t>
      </w:r>
    </w:p>
    <w:p w:rsidR="00A71C69" w:rsidRPr="00B359BA" w:rsidRDefault="00A71C69" w:rsidP="00A71C69">
      <w:pPr>
        <w:jc w:val="both"/>
      </w:pPr>
    </w:p>
    <w:p w:rsidR="00A71C69" w:rsidRPr="002F4C06" w:rsidRDefault="00A71C69" w:rsidP="00A71C69">
      <w:pPr>
        <w:spacing w:after="0" w:line="240" w:lineRule="auto"/>
        <w:contextualSpacing/>
        <w:jc w:val="both"/>
        <w:rPr>
          <w:color w:val="00B0F0"/>
        </w:rPr>
      </w:pPr>
      <w:r w:rsidRPr="002F4C06">
        <w:rPr>
          <w:b/>
          <w:color w:val="00B0F0"/>
        </w:rPr>
        <w:t>WHAT TO ACHIEVE?</w:t>
      </w:r>
    </w:p>
    <w:p w:rsidR="00A71C69" w:rsidRDefault="00A71C69" w:rsidP="00A71C69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W</w:t>
      </w:r>
      <w:r w:rsidRPr="00B359BA">
        <w:t>hat do you want to achieve in the year</w:t>
      </w:r>
      <w:r>
        <w:t>? W</w:t>
      </w:r>
      <w:r w:rsidRPr="00B359BA">
        <w:t>h</w:t>
      </w:r>
      <w:r>
        <w:t xml:space="preserve">at do you want to look back at </w:t>
      </w:r>
      <w:proofErr w:type="spellStart"/>
      <w:r>
        <w:t>at</w:t>
      </w:r>
      <w:proofErr w:type="spellEnd"/>
      <w:r w:rsidRPr="00B359BA">
        <w:t xml:space="preserve"> the end of the year and say: ‘yes we did </w:t>
      </w:r>
      <w:proofErr w:type="gramStart"/>
      <w:r w:rsidRPr="00B359BA">
        <w:t>that!</w:t>
      </w:r>
      <w:proofErr w:type="gramEnd"/>
      <w:r w:rsidRPr="00B359BA">
        <w:t xml:space="preserve">’ </w:t>
      </w:r>
    </w:p>
    <w:p w:rsidR="00A71C69" w:rsidRPr="00B359BA" w:rsidRDefault="00A71C69" w:rsidP="00A71C69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B359BA">
        <w:t>Do you want</w:t>
      </w:r>
      <w:r>
        <w:t xml:space="preserve"> to increase your membership? Sell more tickets to events? Hold bigger events? Win the league? Win an award? Co</w:t>
      </w:r>
      <w:r w:rsidRPr="00B359BA">
        <w:t xml:space="preserve">llaborate with other </w:t>
      </w:r>
      <w:r>
        <w:t>Clubs and S</w:t>
      </w:r>
      <w:r w:rsidRPr="00B359BA">
        <w:t xml:space="preserve">ocieties? </w:t>
      </w:r>
      <w:proofErr w:type="gramStart"/>
      <w:r w:rsidRPr="00B359BA">
        <w:t>etc</w:t>
      </w:r>
      <w:proofErr w:type="gramEnd"/>
      <w:r w:rsidRPr="00B359BA">
        <w:t xml:space="preserve"> </w:t>
      </w:r>
      <w:proofErr w:type="spellStart"/>
      <w:r w:rsidRPr="00B359BA">
        <w:t>etc</w:t>
      </w:r>
      <w:proofErr w:type="spellEnd"/>
      <w:r w:rsidRPr="00B359BA">
        <w:t xml:space="preserve">. the </w:t>
      </w:r>
      <w:r>
        <w:t>list is</w:t>
      </w:r>
      <w:r w:rsidRPr="00B359BA">
        <w:t xml:space="preserve"> endless</w:t>
      </w:r>
      <w:r>
        <w:t>. O</w:t>
      </w:r>
      <w:r w:rsidRPr="00B359BA">
        <w:t>nce your objectives are in place you can begin to achieve them.</w:t>
      </w:r>
    </w:p>
    <w:p w:rsidR="00A71C69" w:rsidRDefault="00A71C69" w:rsidP="00A71C69">
      <w:pPr>
        <w:spacing w:after="0" w:line="240" w:lineRule="auto"/>
        <w:jc w:val="both"/>
        <w:rPr>
          <w:b/>
        </w:rPr>
      </w:pPr>
    </w:p>
    <w:p w:rsidR="00A71C69" w:rsidRPr="002F4C06" w:rsidRDefault="00A71C69" w:rsidP="00A71C69">
      <w:pPr>
        <w:spacing w:after="0" w:line="240" w:lineRule="auto"/>
        <w:jc w:val="both"/>
        <w:rPr>
          <w:color w:val="00B0F0"/>
        </w:rPr>
      </w:pPr>
      <w:r w:rsidRPr="002F4C06">
        <w:rPr>
          <w:b/>
          <w:color w:val="00B0F0"/>
        </w:rPr>
        <w:t>HOW TO MARKET?</w:t>
      </w:r>
    </w:p>
    <w:p w:rsidR="00A71C69" w:rsidRPr="00B359BA" w:rsidRDefault="00A71C69" w:rsidP="00A71C69">
      <w:pPr>
        <w:spacing w:after="0" w:line="240" w:lineRule="auto"/>
        <w:jc w:val="both"/>
      </w:pPr>
      <w:r w:rsidRPr="00B359BA">
        <w:t>Channels to consider:</w:t>
      </w:r>
    </w:p>
    <w:p w:rsidR="00A71C69" w:rsidRPr="00B359BA" w:rsidRDefault="00A71C69" w:rsidP="00A71C69">
      <w:pPr>
        <w:pStyle w:val="ListParagraph"/>
        <w:numPr>
          <w:ilvl w:val="0"/>
          <w:numId w:val="4"/>
        </w:numPr>
        <w:spacing w:after="0" w:line="240" w:lineRule="auto"/>
        <w:jc w:val="both"/>
      </w:pPr>
      <w:r w:rsidRPr="00E41679">
        <w:rPr>
          <w:b/>
        </w:rPr>
        <w:t>Online</w:t>
      </w:r>
      <w:r w:rsidRPr="00B359BA">
        <w:t>: Website,</w:t>
      </w:r>
      <w:r>
        <w:t xml:space="preserve"> </w:t>
      </w:r>
      <w:proofErr w:type="spellStart"/>
      <w:r w:rsidRPr="00B359BA">
        <w:t>Facebook</w:t>
      </w:r>
      <w:proofErr w:type="spellEnd"/>
      <w:r w:rsidRPr="00B359BA">
        <w:t>,</w:t>
      </w:r>
      <w:r>
        <w:t xml:space="preserve"> </w:t>
      </w:r>
      <w:r w:rsidRPr="00B359BA">
        <w:t>Twitter,</w:t>
      </w:r>
      <w:r>
        <w:t xml:space="preserve"> </w:t>
      </w:r>
      <w:r w:rsidRPr="00B359BA">
        <w:t>Apps,</w:t>
      </w:r>
      <w:r>
        <w:t xml:space="preserve"> </w:t>
      </w:r>
      <w:r w:rsidRPr="00B359BA">
        <w:t>Tumbl</w:t>
      </w:r>
      <w:r w:rsidR="00011F1E">
        <w:t>e</w:t>
      </w:r>
      <w:r w:rsidRPr="00B359BA">
        <w:t>r,</w:t>
      </w:r>
      <w:r>
        <w:t xml:space="preserve"> </w:t>
      </w:r>
      <w:r w:rsidRPr="00B359BA">
        <w:t>YouTube,</w:t>
      </w:r>
      <w:r>
        <w:t xml:space="preserve"> </w:t>
      </w:r>
      <w:r w:rsidRPr="00B359BA">
        <w:t>Emails,</w:t>
      </w:r>
      <w:r>
        <w:t xml:space="preserve"> </w:t>
      </w:r>
      <w:proofErr w:type="gramStart"/>
      <w:r w:rsidRPr="00B359BA">
        <w:t>News</w:t>
      </w:r>
      <w:proofErr w:type="gramEnd"/>
      <w:r w:rsidR="00011F1E">
        <w:t xml:space="preserve"> L</w:t>
      </w:r>
      <w:r w:rsidRPr="00B359BA">
        <w:t>etters etc.</w:t>
      </w:r>
    </w:p>
    <w:p w:rsidR="00A71C69" w:rsidRPr="00B359BA" w:rsidRDefault="00A71C69" w:rsidP="00A71C69">
      <w:pPr>
        <w:pStyle w:val="ListParagraph"/>
        <w:numPr>
          <w:ilvl w:val="0"/>
          <w:numId w:val="4"/>
        </w:numPr>
        <w:spacing w:after="0" w:line="240" w:lineRule="auto"/>
        <w:jc w:val="both"/>
      </w:pPr>
      <w:r w:rsidRPr="00E41679">
        <w:rPr>
          <w:b/>
        </w:rPr>
        <w:t>Print:</w:t>
      </w:r>
      <w:r w:rsidRPr="00B359BA">
        <w:t xml:space="preserve"> </w:t>
      </w:r>
      <w:r>
        <w:t>P</w:t>
      </w:r>
      <w:r w:rsidRPr="00B359BA">
        <w:t>osters,</w:t>
      </w:r>
      <w:r>
        <w:t xml:space="preserve"> F</w:t>
      </w:r>
      <w:r w:rsidRPr="00B359BA">
        <w:t>lyers</w:t>
      </w:r>
      <w:r>
        <w:t xml:space="preserve"> T-</w:t>
      </w:r>
      <w:r w:rsidRPr="00B359BA">
        <w:t>shirts</w:t>
      </w:r>
      <w:r>
        <w:t xml:space="preserve"> B</w:t>
      </w:r>
      <w:r w:rsidRPr="00B359BA">
        <w:t>anners,</w:t>
      </w:r>
      <w:r>
        <w:t xml:space="preserve"> P</w:t>
      </w:r>
      <w:r w:rsidRPr="00B359BA">
        <w:t>ublications,</w:t>
      </w:r>
      <w:r>
        <w:t xml:space="preserve"> N</w:t>
      </w:r>
      <w:r w:rsidRPr="00B359BA">
        <w:t>otice</w:t>
      </w:r>
      <w:r w:rsidR="00011F1E">
        <w:t xml:space="preserve"> B</w:t>
      </w:r>
      <w:r w:rsidRPr="00B359BA">
        <w:t>oards etc.</w:t>
      </w:r>
    </w:p>
    <w:p w:rsidR="00A71C69" w:rsidRPr="00B359BA" w:rsidRDefault="00A71C69" w:rsidP="00A71C69">
      <w:pPr>
        <w:pStyle w:val="ListParagraph"/>
        <w:numPr>
          <w:ilvl w:val="0"/>
          <w:numId w:val="4"/>
        </w:numPr>
        <w:spacing w:after="0" w:line="240" w:lineRule="auto"/>
        <w:jc w:val="both"/>
      </w:pPr>
      <w:r w:rsidRPr="00E41679">
        <w:rPr>
          <w:b/>
        </w:rPr>
        <w:t>College Media:</w:t>
      </w:r>
      <w:r>
        <w:t xml:space="preserve"> The Print, MSU W</w:t>
      </w:r>
      <w:r w:rsidRPr="00B359BA">
        <w:t>ebsite,</w:t>
      </w:r>
      <w:r>
        <w:t xml:space="preserve"> MSU </w:t>
      </w:r>
      <w:proofErr w:type="spellStart"/>
      <w:r>
        <w:t>Facebook</w:t>
      </w:r>
      <w:proofErr w:type="spellEnd"/>
      <w:r>
        <w:t xml:space="preserve">, Clubs &amp; </w:t>
      </w:r>
      <w:proofErr w:type="spellStart"/>
      <w:r>
        <w:t>Socs</w:t>
      </w:r>
      <w:proofErr w:type="spellEnd"/>
      <w:r>
        <w:t xml:space="preserve"> </w:t>
      </w:r>
      <w:proofErr w:type="spellStart"/>
      <w:r>
        <w:t>Facebook</w:t>
      </w:r>
      <w:proofErr w:type="spellEnd"/>
      <w:r>
        <w:t>,</w:t>
      </w:r>
      <w:r w:rsidRPr="00B359BA">
        <w:t xml:space="preserve"> radio etc.</w:t>
      </w:r>
    </w:p>
    <w:p w:rsidR="00A71C69" w:rsidRDefault="00A71C69" w:rsidP="00A71C69">
      <w:pPr>
        <w:spacing w:after="0" w:line="240" w:lineRule="auto"/>
        <w:jc w:val="both"/>
        <w:rPr>
          <w:b/>
        </w:rPr>
      </w:pPr>
    </w:p>
    <w:p w:rsidR="00A71C69" w:rsidRPr="002F4C06" w:rsidRDefault="00A71C69" w:rsidP="00A71C69">
      <w:pPr>
        <w:spacing w:after="0" w:line="240" w:lineRule="auto"/>
        <w:jc w:val="both"/>
        <w:rPr>
          <w:color w:val="00B0F0"/>
        </w:rPr>
      </w:pPr>
      <w:r w:rsidRPr="002F4C06">
        <w:rPr>
          <w:b/>
          <w:color w:val="00B0F0"/>
        </w:rPr>
        <w:t>PEOPLE TO KNOW</w:t>
      </w:r>
    </w:p>
    <w:p w:rsidR="00A71C69" w:rsidRDefault="00A71C69" w:rsidP="00A71C69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B359BA">
        <w:t xml:space="preserve">Vice </w:t>
      </w:r>
      <w:r>
        <w:t>P</w:t>
      </w:r>
      <w:r w:rsidRPr="00B359BA">
        <w:t>resident of Clubs,</w:t>
      </w:r>
      <w:r>
        <w:t xml:space="preserve"> Societies and Student Engagement</w:t>
      </w:r>
      <w:r w:rsidRPr="00B359BA">
        <w:t xml:space="preserve"> (</w:t>
      </w:r>
      <w:r w:rsidR="00011F1E">
        <w:t>Lorna</w:t>
      </w:r>
      <w:r w:rsidRPr="00B359BA">
        <w:t>)</w:t>
      </w:r>
    </w:p>
    <w:p w:rsidR="00A71C69" w:rsidRDefault="00A71C69" w:rsidP="00A71C69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B359BA">
        <w:t>Mar</w:t>
      </w:r>
      <w:r w:rsidR="00011F1E">
        <w:t xml:space="preserve">y Mac Court and Mary </w:t>
      </w:r>
      <w:proofErr w:type="spellStart"/>
      <w:r w:rsidR="00011F1E">
        <w:t>Banahan</w:t>
      </w:r>
      <w:proofErr w:type="spellEnd"/>
      <w:r>
        <w:t xml:space="preserve"> in the office</w:t>
      </w:r>
    </w:p>
    <w:p w:rsidR="00A71C69" w:rsidRDefault="00A71C69" w:rsidP="00011F1E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Bar Staff (</w:t>
      </w:r>
      <w:proofErr w:type="spellStart"/>
      <w:r w:rsidRPr="00B359BA">
        <w:t>Conor</w:t>
      </w:r>
      <w:proofErr w:type="spellEnd"/>
      <w:r w:rsidRPr="00B359BA">
        <w:t xml:space="preserve"> and Declan)</w:t>
      </w:r>
      <w:r>
        <w:t xml:space="preserve"> ) </w:t>
      </w:r>
    </w:p>
    <w:p w:rsidR="00A71C69" w:rsidRDefault="00A71C69" w:rsidP="00A71C6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M</w:t>
      </w:r>
      <w:r w:rsidR="00011F1E">
        <w:t>arketing Coordinator (TBC</w:t>
      </w:r>
      <w:r>
        <w:t>)</w:t>
      </w:r>
    </w:p>
    <w:p w:rsidR="00A71C69" w:rsidRDefault="00011F1E" w:rsidP="00A71C69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Events coordinator (Colin Maher</w:t>
      </w:r>
      <w:r w:rsidR="00A71C69">
        <w:t>)</w:t>
      </w:r>
    </w:p>
    <w:p w:rsidR="00A64DF3" w:rsidRDefault="00A64DF3"/>
    <w:sectPr w:rsidR="00A64DF3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4854"/>
    <w:multiLevelType w:val="hybridMultilevel"/>
    <w:tmpl w:val="1E006AF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A5C76"/>
    <w:multiLevelType w:val="hybridMultilevel"/>
    <w:tmpl w:val="E940C1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65EC"/>
    <w:multiLevelType w:val="hybridMultilevel"/>
    <w:tmpl w:val="93A0FF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66400"/>
    <w:multiLevelType w:val="hybridMultilevel"/>
    <w:tmpl w:val="1FD203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D05444"/>
    <w:multiLevelType w:val="hybridMultilevel"/>
    <w:tmpl w:val="EC5408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1C69"/>
    <w:rsid w:val="00011F1E"/>
    <w:rsid w:val="002A1BE8"/>
    <w:rsid w:val="00A64DF3"/>
    <w:rsid w:val="00A7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C69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C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1C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A71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3</cp:revision>
  <dcterms:created xsi:type="dcterms:W3CDTF">2016-06-13T10:20:00Z</dcterms:created>
  <dcterms:modified xsi:type="dcterms:W3CDTF">2016-06-13T10:54:00Z</dcterms:modified>
</cp:coreProperties>
</file>