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5BF" w:rsidRDefault="00A965BF" w:rsidP="00A965BF">
      <w:pPr>
        <w:rPr>
          <w:b/>
          <w:color w:val="00B050"/>
          <w:sz w:val="28"/>
        </w:rPr>
      </w:pPr>
    </w:p>
    <w:p w:rsidR="00A965BF" w:rsidRDefault="00A965BF" w:rsidP="00A965BF">
      <w:pPr>
        <w:rPr>
          <w:b/>
          <w:color w:val="00B050"/>
          <w:sz w:val="28"/>
        </w:rPr>
      </w:pPr>
    </w:p>
    <w:p w:rsidR="00A965BF" w:rsidRPr="005C3BD0" w:rsidRDefault="00A965BF" w:rsidP="00A965BF">
      <w:pPr>
        <w:jc w:val="center"/>
        <w:rPr>
          <w:b/>
          <w:color w:val="00B050"/>
          <w:sz w:val="36"/>
          <w:szCs w:val="36"/>
          <w:u w:val="single"/>
        </w:rPr>
      </w:pPr>
      <w:r w:rsidRPr="005C3BD0">
        <w:rPr>
          <w:b/>
          <w:color w:val="00B050"/>
          <w:sz w:val="36"/>
          <w:szCs w:val="36"/>
          <w:u w:val="single"/>
        </w:rPr>
        <w:t>VIOLATION OF CAPITATION RULES</w:t>
      </w:r>
    </w:p>
    <w:p w:rsidR="00A965BF" w:rsidRPr="00A965BF" w:rsidRDefault="00A965BF" w:rsidP="00A965BF">
      <w:pPr>
        <w:jc w:val="center"/>
        <w:rPr>
          <w:b/>
          <w:color w:val="00B050"/>
          <w:sz w:val="28"/>
          <w:szCs w:val="28"/>
        </w:rPr>
      </w:pPr>
    </w:p>
    <w:p w:rsidR="00A965BF" w:rsidRPr="00A965BF" w:rsidRDefault="00A965BF" w:rsidP="00A965BF">
      <w:pPr>
        <w:spacing w:after="0" w:line="240" w:lineRule="auto"/>
        <w:rPr>
          <w:sz w:val="28"/>
          <w:szCs w:val="28"/>
        </w:rPr>
      </w:pPr>
      <w:r w:rsidRPr="00A965BF">
        <w:rPr>
          <w:sz w:val="28"/>
          <w:szCs w:val="28"/>
        </w:rPr>
        <w:t xml:space="preserve">Failure to meet the above conditions is viewed very seriously by the Capitation </w:t>
      </w:r>
    </w:p>
    <w:p w:rsidR="00A965BF" w:rsidRDefault="00A965BF" w:rsidP="00A965BF">
      <w:pPr>
        <w:spacing w:after="0" w:line="240" w:lineRule="auto"/>
        <w:rPr>
          <w:sz w:val="28"/>
          <w:szCs w:val="28"/>
        </w:rPr>
      </w:pPr>
      <w:proofErr w:type="gramStart"/>
      <w:r w:rsidRPr="00A965BF">
        <w:rPr>
          <w:sz w:val="28"/>
          <w:szCs w:val="28"/>
        </w:rPr>
        <w:t>Committee.</w:t>
      </w:r>
      <w:proofErr w:type="gramEnd"/>
      <w:r w:rsidRPr="00A965BF">
        <w:rPr>
          <w:sz w:val="28"/>
          <w:szCs w:val="28"/>
        </w:rPr>
        <w:t xml:space="preserve"> </w:t>
      </w:r>
    </w:p>
    <w:p w:rsidR="00A965BF" w:rsidRDefault="00A965BF" w:rsidP="00A965BF">
      <w:pPr>
        <w:spacing w:after="0" w:line="240" w:lineRule="auto"/>
        <w:rPr>
          <w:sz w:val="28"/>
          <w:szCs w:val="28"/>
        </w:rPr>
      </w:pPr>
    </w:p>
    <w:p w:rsidR="00A965BF" w:rsidRDefault="00A965BF" w:rsidP="00A965BF">
      <w:pPr>
        <w:spacing w:after="0" w:line="240" w:lineRule="auto"/>
        <w:rPr>
          <w:sz w:val="28"/>
          <w:szCs w:val="28"/>
        </w:rPr>
      </w:pPr>
      <w:r w:rsidRPr="00A965BF">
        <w:rPr>
          <w:sz w:val="28"/>
          <w:szCs w:val="28"/>
        </w:rPr>
        <w:t>The Committee will deal with any suspected misappropriation of funds.</w:t>
      </w:r>
    </w:p>
    <w:p w:rsidR="00A965BF" w:rsidRPr="00A965BF" w:rsidRDefault="00A965BF" w:rsidP="00A965BF">
      <w:pPr>
        <w:spacing w:after="0" w:line="240" w:lineRule="auto"/>
        <w:rPr>
          <w:sz w:val="28"/>
          <w:szCs w:val="28"/>
        </w:rPr>
      </w:pPr>
      <w:r w:rsidRPr="00A965BF">
        <w:rPr>
          <w:sz w:val="28"/>
          <w:szCs w:val="28"/>
        </w:rPr>
        <w:t xml:space="preserve"> </w:t>
      </w:r>
    </w:p>
    <w:p w:rsidR="00A965BF" w:rsidRPr="00A965BF" w:rsidRDefault="00A965BF" w:rsidP="00A965BF">
      <w:pPr>
        <w:spacing w:after="0" w:line="240" w:lineRule="auto"/>
        <w:rPr>
          <w:sz w:val="28"/>
          <w:szCs w:val="28"/>
        </w:rPr>
      </w:pPr>
      <w:r w:rsidRPr="00A965BF">
        <w:rPr>
          <w:sz w:val="28"/>
          <w:szCs w:val="28"/>
        </w:rPr>
        <w:t>It will operate as follows</w:t>
      </w:r>
    </w:p>
    <w:p w:rsidR="00A965BF" w:rsidRPr="00A965BF" w:rsidRDefault="00A965BF" w:rsidP="00A965BF">
      <w:pPr>
        <w:spacing w:after="0" w:line="240" w:lineRule="auto"/>
        <w:rPr>
          <w:sz w:val="28"/>
          <w:szCs w:val="28"/>
        </w:rPr>
      </w:pPr>
      <w:r w:rsidRPr="00A965BF">
        <w:rPr>
          <w:sz w:val="28"/>
          <w:szCs w:val="28"/>
        </w:rPr>
        <w:t xml:space="preserve"> </w:t>
      </w:r>
    </w:p>
    <w:p w:rsidR="00A965BF" w:rsidRDefault="00A965BF" w:rsidP="00A965BF">
      <w:pPr>
        <w:pStyle w:val="ListParagraph"/>
        <w:numPr>
          <w:ilvl w:val="0"/>
          <w:numId w:val="1"/>
        </w:numPr>
        <w:spacing w:after="0" w:line="240" w:lineRule="auto"/>
        <w:rPr>
          <w:sz w:val="28"/>
          <w:szCs w:val="28"/>
        </w:rPr>
      </w:pPr>
      <w:r w:rsidRPr="00A965BF">
        <w:rPr>
          <w:sz w:val="28"/>
          <w:szCs w:val="28"/>
        </w:rPr>
        <w:t xml:space="preserve">A Committee will notify (via the Student Union Office/Club or Society Notice Boards) the Secretary of the respective club or society with the time, date and agenda meeting. </w:t>
      </w:r>
    </w:p>
    <w:p w:rsidR="00A965BF" w:rsidRDefault="00A965BF" w:rsidP="00A965BF">
      <w:pPr>
        <w:pStyle w:val="ListParagraph"/>
        <w:spacing w:after="0" w:line="240" w:lineRule="auto"/>
        <w:rPr>
          <w:sz w:val="28"/>
          <w:szCs w:val="28"/>
        </w:rPr>
      </w:pPr>
    </w:p>
    <w:p w:rsidR="00A965BF" w:rsidRPr="00A965BF" w:rsidRDefault="00A965BF" w:rsidP="00A965BF">
      <w:pPr>
        <w:pStyle w:val="ListParagraph"/>
        <w:spacing w:after="0" w:line="240" w:lineRule="auto"/>
        <w:rPr>
          <w:sz w:val="28"/>
          <w:szCs w:val="28"/>
        </w:rPr>
      </w:pPr>
    </w:p>
    <w:p w:rsidR="00A965BF" w:rsidRDefault="00A965BF" w:rsidP="00A965BF">
      <w:pPr>
        <w:pStyle w:val="ListParagraph"/>
        <w:numPr>
          <w:ilvl w:val="0"/>
          <w:numId w:val="1"/>
        </w:numPr>
        <w:spacing w:after="0" w:line="240" w:lineRule="auto"/>
        <w:rPr>
          <w:color w:val="FF0000"/>
          <w:sz w:val="28"/>
          <w:szCs w:val="28"/>
        </w:rPr>
      </w:pPr>
      <w:r w:rsidRPr="00A965BF">
        <w:rPr>
          <w:color w:val="FF0000"/>
          <w:sz w:val="28"/>
          <w:szCs w:val="28"/>
        </w:rPr>
        <w:t>If it is found that funds have been misused, or that the Rules of Capitation have been</w:t>
      </w:r>
      <w:r>
        <w:rPr>
          <w:color w:val="FF0000"/>
          <w:sz w:val="28"/>
          <w:szCs w:val="28"/>
        </w:rPr>
        <w:t xml:space="preserve"> </w:t>
      </w:r>
      <w:r w:rsidRPr="00A965BF">
        <w:rPr>
          <w:color w:val="FF0000"/>
          <w:sz w:val="28"/>
          <w:szCs w:val="28"/>
        </w:rPr>
        <w:t xml:space="preserve">broken, those responsible for bringing their club or society into disrepute will be contacted by the Capitation Committee in relation to repayment of funds and will not be permitted to hold an </w:t>
      </w:r>
      <w:proofErr w:type="spellStart"/>
      <w:r w:rsidRPr="00A965BF">
        <w:rPr>
          <w:color w:val="FF0000"/>
          <w:sz w:val="28"/>
          <w:szCs w:val="28"/>
        </w:rPr>
        <w:t>officership</w:t>
      </w:r>
      <w:proofErr w:type="spellEnd"/>
      <w:r w:rsidRPr="00A965BF">
        <w:rPr>
          <w:color w:val="FF0000"/>
          <w:sz w:val="28"/>
          <w:szCs w:val="28"/>
        </w:rPr>
        <w:t xml:space="preserve"> on any other club or society committee. </w:t>
      </w:r>
    </w:p>
    <w:p w:rsidR="00A965BF" w:rsidRPr="00A965BF" w:rsidRDefault="00A965BF" w:rsidP="00A965BF">
      <w:pPr>
        <w:spacing w:after="0" w:line="240" w:lineRule="auto"/>
        <w:rPr>
          <w:color w:val="FF0000"/>
          <w:sz w:val="28"/>
          <w:szCs w:val="28"/>
        </w:rPr>
      </w:pPr>
    </w:p>
    <w:p w:rsidR="00A965BF" w:rsidRPr="00A965BF" w:rsidRDefault="00A965BF" w:rsidP="00A965BF">
      <w:pPr>
        <w:spacing w:after="0" w:line="240" w:lineRule="auto"/>
        <w:ind w:left="360"/>
        <w:rPr>
          <w:color w:val="FF0000"/>
          <w:sz w:val="28"/>
          <w:szCs w:val="28"/>
        </w:rPr>
      </w:pPr>
    </w:p>
    <w:p w:rsidR="00A965BF" w:rsidRPr="00A965BF" w:rsidRDefault="00A965BF" w:rsidP="00A965BF">
      <w:pPr>
        <w:pStyle w:val="ListParagraph"/>
        <w:numPr>
          <w:ilvl w:val="0"/>
          <w:numId w:val="1"/>
        </w:numPr>
        <w:spacing w:after="0" w:line="240" w:lineRule="auto"/>
        <w:rPr>
          <w:sz w:val="28"/>
          <w:szCs w:val="28"/>
        </w:rPr>
      </w:pPr>
      <w:r w:rsidRPr="00A965BF">
        <w:rPr>
          <w:sz w:val="28"/>
          <w:szCs w:val="28"/>
        </w:rPr>
        <w:t>If the Chairperson and Treasurer fail to co-operate with the Capitation subcommittee, it will become a matter for the Disciplinary Committee of the University</w:t>
      </w:r>
      <w:r>
        <w:rPr>
          <w:sz w:val="28"/>
          <w:szCs w:val="28"/>
        </w:rPr>
        <w:t>.</w:t>
      </w:r>
    </w:p>
    <w:p w:rsidR="00A965BF" w:rsidRPr="008125A7" w:rsidRDefault="00A965BF" w:rsidP="00A965BF">
      <w:pPr>
        <w:rPr>
          <w:rFonts w:asciiTheme="majorHAnsi" w:hAnsiTheme="majorHAnsi"/>
          <w:sz w:val="32"/>
        </w:rPr>
      </w:pPr>
    </w:p>
    <w:p w:rsidR="00A64DF3" w:rsidRDefault="00A64DF3"/>
    <w:sectPr w:rsidR="00A64DF3" w:rsidSect="00A64DF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911FD"/>
    <w:multiLevelType w:val="hybridMultilevel"/>
    <w:tmpl w:val="3FAC0C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65BF"/>
    <w:rsid w:val="005C3BD0"/>
    <w:rsid w:val="00A64DF3"/>
    <w:rsid w:val="00A965B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5B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5B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134</Words>
  <Characters>767</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mbanahan</dc:creator>
  <cp:lastModifiedBy>mbanahan</cp:lastModifiedBy>
  <cp:revision>2</cp:revision>
  <dcterms:created xsi:type="dcterms:W3CDTF">2016-06-13T09:48:00Z</dcterms:created>
  <dcterms:modified xsi:type="dcterms:W3CDTF">2016-06-13T09:53:00Z</dcterms:modified>
</cp:coreProperties>
</file>